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30" w:rsidRDefault="004A4930" w:rsidP="00016A5B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:rsidR="00633D0D" w:rsidRDefault="00633D0D" w:rsidP="00633D0D">
      <w:pPr>
        <w:pStyle w:val="Zpat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 xml:space="preserve">Seznam doručených a </w:t>
      </w:r>
      <w:proofErr w:type="gramStart"/>
      <w:r>
        <w:rPr>
          <w:b/>
          <w:color w:val="000000"/>
          <w:sz w:val="28"/>
          <w:u w:val="single"/>
        </w:rPr>
        <w:t>přijatých  nabídek</w:t>
      </w:r>
      <w:proofErr w:type="gramEnd"/>
      <w:r>
        <w:rPr>
          <w:b/>
          <w:color w:val="000000"/>
          <w:sz w:val="28"/>
          <w:u w:val="single"/>
        </w:rPr>
        <w:t xml:space="preserve">  </w:t>
      </w:r>
    </w:p>
    <w:p w:rsidR="00633D0D" w:rsidRPr="0083520E" w:rsidRDefault="00633D0D" w:rsidP="00633D0D">
      <w:pPr>
        <w:pStyle w:val="Zpat"/>
        <w:jc w:val="center"/>
        <w:rPr>
          <w:b/>
          <w:color w:val="000000"/>
        </w:rPr>
      </w:pPr>
      <w:r w:rsidRPr="00A80D5F">
        <w:rPr>
          <w:b/>
          <w:color w:val="000000"/>
          <w:sz w:val="28"/>
        </w:rPr>
        <w:t xml:space="preserve"> </w:t>
      </w:r>
      <w:r w:rsidRPr="0083520E">
        <w:rPr>
          <w:b/>
          <w:color w:val="000000"/>
        </w:rPr>
        <w:t>příloha č. 1 Protokolu o otevírání nabídek, posouzení a hodnocení nabídek</w:t>
      </w:r>
    </w:p>
    <w:p w:rsidR="00633D0D" w:rsidRPr="00A80D5F" w:rsidRDefault="00633D0D" w:rsidP="00633D0D">
      <w:pPr>
        <w:pStyle w:val="Zkladntextodsazen"/>
        <w:tabs>
          <w:tab w:val="clear" w:pos="3402"/>
        </w:tabs>
        <w:ind w:left="2340" w:hanging="2340"/>
        <w:rPr>
          <w:b/>
          <w:szCs w:val="24"/>
        </w:rPr>
      </w:pPr>
    </w:p>
    <w:p w:rsidR="00633D0D" w:rsidRDefault="00633D0D" w:rsidP="00633D0D">
      <w:pPr>
        <w:pStyle w:val="Zkladntextodsazen"/>
        <w:tabs>
          <w:tab w:val="clear" w:pos="3402"/>
        </w:tabs>
        <w:ind w:left="2340" w:hanging="2340"/>
        <w:rPr>
          <w:b/>
          <w:szCs w:val="24"/>
        </w:rPr>
      </w:pPr>
    </w:p>
    <w:p w:rsidR="00633D0D" w:rsidRDefault="00633D0D" w:rsidP="00633D0D">
      <w:r w:rsidRPr="00A5134A">
        <w:rPr>
          <w:b/>
          <w:bCs/>
        </w:rPr>
        <w:t>Veřejná zakázka</w:t>
      </w:r>
      <w:r w:rsidRPr="00A5134A">
        <w:t xml:space="preserve">: </w:t>
      </w:r>
      <w:r>
        <w:tab/>
      </w:r>
    </w:p>
    <w:p w:rsidR="00633D0D" w:rsidRPr="00C302D7" w:rsidRDefault="00633D0D" w:rsidP="00633D0D"/>
    <w:p w:rsidR="00633D0D" w:rsidRPr="00C302D7" w:rsidRDefault="00633D0D" w:rsidP="00633D0D">
      <w:pPr>
        <w:ind w:left="2130" w:hanging="2130"/>
        <w:jc w:val="both"/>
      </w:pPr>
      <w:r>
        <w:rPr>
          <w:b/>
        </w:rPr>
        <w:t>Zadavatel</w:t>
      </w:r>
      <w:r w:rsidRPr="002B71D9">
        <w:rPr>
          <w:b/>
        </w:rPr>
        <w:t xml:space="preserve">: </w:t>
      </w:r>
      <w:r w:rsidRPr="002B71D9">
        <w:rPr>
          <w:b/>
        </w:rPr>
        <w:tab/>
      </w:r>
      <w:r w:rsidRPr="00C302D7">
        <w:t xml:space="preserve"> </w:t>
      </w:r>
    </w:p>
    <w:p w:rsidR="00633D0D" w:rsidRPr="00C302D7" w:rsidRDefault="00633D0D" w:rsidP="00633D0D">
      <w:pPr>
        <w:ind w:left="2160" w:hanging="2160"/>
        <w:jc w:val="both"/>
      </w:pPr>
    </w:p>
    <w:p w:rsidR="00633D0D" w:rsidRPr="00DF0270" w:rsidRDefault="00633D0D" w:rsidP="00633D0D">
      <w:pPr>
        <w:ind w:left="2160" w:hanging="2160"/>
        <w:jc w:val="both"/>
        <w:rPr>
          <w:b/>
          <w:bCs/>
        </w:rPr>
      </w:pPr>
    </w:p>
    <w:p w:rsidR="00633D0D" w:rsidRDefault="00633D0D" w:rsidP="00633D0D">
      <w:pPr>
        <w:jc w:val="both"/>
      </w:pPr>
      <w:r>
        <w:t>K</w:t>
      </w:r>
      <w:r w:rsidRPr="00DF0270">
        <w:t xml:space="preserve"> </w:t>
      </w:r>
      <w:r>
        <w:t xml:space="preserve">výše uvedené </w:t>
      </w:r>
      <w:r w:rsidRPr="00DF0270">
        <w:t xml:space="preserve">veřejné zakázce </w:t>
      </w:r>
      <w:r>
        <w:t xml:space="preserve">v souladu s Metodickým pokynem pro oblast zadávání zakázek v programovém období 2014-2020 přijal zadavatel ve lhůtě pro podání nabídek tyto nabídky: </w:t>
      </w:r>
    </w:p>
    <w:p w:rsidR="00633D0D" w:rsidRDefault="00633D0D" w:rsidP="00633D0D">
      <w:pPr>
        <w:jc w:val="both"/>
        <w:rPr>
          <w:sz w:val="28"/>
          <w:szCs w:val="28"/>
        </w:rPr>
      </w:pPr>
    </w:p>
    <w:p w:rsidR="00633D0D" w:rsidRDefault="00633D0D" w:rsidP="00633D0D">
      <w:pPr>
        <w:pStyle w:val="Zpat"/>
        <w:rPr>
          <w:color w:val="000000"/>
        </w:rPr>
      </w:pPr>
    </w:p>
    <w:tbl>
      <w:tblPr>
        <w:tblW w:w="8667" w:type="dxa"/>
        <w:tblInd w:w="39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850"/>
        <w:gridCol w:w="2083"/>
        <w:gridCol w:w="1258"/>
        <w:gridCol w:w="1259"/>
        <w:gridCol w:w="1399"/>
        <w:gridCol w:w="1818"/>
      </w:tblGrid>
      <w:tr w:rsidR="00633D0D" w:rsidTr="00E34698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16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ind w:left="5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Poř</w:t>
            </w:r>
            <w:proofErr w:type="spellEnd"/>
            <w:r>
              <w:rPr>
                <w:color w:val="000000"/>
              </w:rPr>
              <w:t>. číslo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Uchazeč</w:t>
            </w:r>
          </w:p>
          <w:p w:rsidR="00633D0D" w:rsidRDefault="00633D0D" w:rsidP="00E34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Obchodní jméno</w:t>
            </w:r>
          </w:p>
          <w:p w:rsidR="00633D0D" w:rsidRPr="000E1F29" w:rsidRDefault="00633D0D" w:rsidP="00E34698">
            <w:pPr>
              <w:jc w:val="center"/>
            </w:pPr>
            <w:r>
              <w:t>Sídlo, IČ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Způsob předání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Datum</w:t>
            </w:r>
          </w:p>
          <w:p w:rsidR="00633D0D" w:rsidRDefault="00633D0D" w:rsidP="00E34698">
            <w:pPr>
              <w:jc w:val="center"/>
            </w:pPr>
            <w:r>
              <w:t>doručení</w:t>
            </w:r>
          </w:p>
          <w:p w:rsidR="00633D0D" w:rsidRPr="000E1F29" w:rsidRDefault="00633D0D" w:rsidP="00E34698">
            <w:pPr>
              <w:jc w:val="center"/>
            </w:pPr>
            <w:r>
              <w:t>nabídky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8" w:space="0" w:color="000000"/>
              <w:bottom w:val="single" w:sz="16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633D0D" w:rsidRDefault="00633D0D" w:rsidP="00E34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Hodina</w:t>
            </w:r>
          </w:p>
          <w:p w:rsidR="00633D0D" w:rsidRDefault="00633D0D" w:rsidP="00E34698">
            <w:pPr>
              <w:jc w:val="center"/>
            </w:pPr>
            <w:r>
              <w:t>a minuta</w:t>
            </w:r>
          </w:p>
          <w:p w:rsidR="00633D0D" w:rsidRPr="000E1F29" w:rsidRDefault="00633D0D" w:rsidP="00E34698">
            <w:pPr>
              <w:jc w:val="center"/>
            </w:pPr>
            <w:r>
              <w:t>doručení</w:t>
            </w:r>
          </w:p>
        </w:tc>
        <w:tc>
          <w:tcPr>
            <w:tcW w:w="1818" w:type="dxa"/>
            <w:tcBorders>
              <w:top w:val="double" w:sz="4" w:space="0" w:color="auto"/>
              <w:left w:val="single" w:sz="4" w:space="0" w:color="auto"/>
              <w:bottom w:val="single" w:sz="16" w:space="0" w:color="000000"/>
              <w:right w:val="double" w:sz="4" w:space="0" w:color="auto"/>
            </w:tcBorders>
            <w:shd w:val="clear" w:color="000000" w:fill="auto"/>
            <w:vAlign w:val="center"/>
          </w:tcPr>
          <w:p w:rsidR="00633D0D" w:rsidRDefault="00633D0D" w:rsidP="00E34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Nabídku přijal</w:t>
            </w:r>
          </w:p>
        </w:tc>
      </w:tr>
      <w:tr w:rsidR="00633D0D" w:rsidTr="00E3469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50" w:type="dxa"/>
            <w:tcBorders>
              <w:top w:val="single" w:sz="16" w:space="0" w:color="000000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2083" w:type="dxa"/>
            <w:tcBorders>
              <w:top w:val="singl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1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16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16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:rsidR="00633D0D" w:rsidRPr="00013921" w:rsidRDefault="00633D0D" w:rsidP="00E34698"/>
        </w:tc>
      </w:tr>
      <w:tr w:rsidR="00633D0D" w:rsidTr="00E3469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Pr="00B946AC" w:rsidRDefault="00633D0D" w:rsidP="00E34698"/>
        </w:tc>
        <w:tc>
          <w:tcPr>
            <w:tcW w:w="1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:rsidR="00633D0D" w:rsidRPr="00013921" w:rsidRDefault="00633D0D" w:rsidP="00E34698"/>
        </w:tc>
      </w:tr>
      <w:tr w:rsidR="00633D0D" w:rsidTr="00E3469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Pr="00013921" w:rsidRDefault="00633D0D" w:rsidP="00E34698"/>
        </w:tc>
        <w:tc>
          <w:tcPr>
            <w:tcW w:w="1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D0D" w:rsidRPr="00013921" w:rsidRDefault="00633D0D" w:rsidP="00E34698"/>
        </w:tc>
      </w:tr>
      <w:tr w:rsidR="00633D0D" w:rsidTr="00E3469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Pr="00013921" w:rsidRDefault="00633D0D" w:rsidP="00E34698"/>
        </w:tc>
        <w:tc>
          <w:tcPr>
            <w:tcW w:w="1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D0D" w:rsidRPr="00013921" w:rsidRDefault="00633D0D" w:rsidP="00E34698"/>
        </w:tc>
      </w:tr>
      <w:tr w:rsidR="00633D0D" w:rsidTr="00E3469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Pr="00013921" w:rsidRDefault="00633D0D" w:rsidP="00E34698"/>
        </w:tc>
        <w:tc>
          <w:tcPr>
            <w:tcW w:w="1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D0D" w:rsidRPr="00013921" w:rsidRDefault="00633D0D" w:rsidP="00E34698"/>
        </w:tc>
      </w:tr>
      <w:tr w:rsidR="00633D0D" w:rsidTr="00E3469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Pr="00013921" w:rsidRDefault="00633D0D" w:rsidP="00E34698"/>
        </w:tc>
        <w:tc>
          <w:tcPr>
            <w:tcW w:w="1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3D0D" w:rsidRDefault="00633D0D" w:rsidP="00E34698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D0D" w:rsidRPr="00013921" w:rsidRDefault="00633D0D" w:rsidP="00E34698"/>
        </w:tc>
      </w:tr>
    </w:tbl>
    <w:p w:rsidR="00633D0D" w:rsidRDefault="00633D0D" w:rsidP="00633D0D">
      <w:pPr>
        <w:pStyle w:val="Zpat"/>
        <w:rPr>
          <w:color w:val="000000"/>
        </w:rPr>
      </w:pPr>
    </w:p>
    <w:p w:rsidR="00633D0D" w:rsidRDefault="00633D0D" w:rsidP="00633D0D">
      <w:pP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:rsidR="00633D0D" w:rsidRPr="00403DC6" w:rsidRDefault="00633D0D" w:rsidP="00633D0D">
      <w:bookmarkStart w:id="0" w:name="_GoBack"/>
      <w:bookmarkEnd w:id="0"/>
    </w:p>
    <w:p w:rsidR="00633D0D" w:rsidRPr="00E018D5" w:rsidRDefault="00633D0D" w:rsidP="00633D0D">
      <w:pPr>
        <w:pStyle w:val="Zpat"/>
      </w:pPr>
      <w:r>
        <w:rPr>
          <w:color w:val="000000"/>
        </w:rPr>
        <w:t>V ……………………</w:t>
      </w:r>
      <w:proofErr w:type="gramStart"/>
      <w:r>
        <w:rPr>
          <w:color w:val="000000"/>
        </w:rPr>
        <w:t>….. dne</w:t>
      </w:r>
      <w:proofErr w:type="gramEnd"/>
      <w:r>
        <w:rPr>
          <w:color w:val="000000"/>
        </w:rPr>
        <w:t xml:space="preserve">  …………………………</w:t>
      </w:r>
    </w:p>
    <w:p w:rsidR="00016A5B" w:rsidRPr="00016A5B" w:rsidRDefault="00016A5B" w:rsidP="00016A5B">
      <w:pPr>
        <w:jc w:val="both"/>
        <w:rPr>
          <w:rFonts w:ascii="Calibri" w:hAnsi="Calibri"/>
          <w:b/>
          <w:bCs/>
          <w:iCs/>
        </w:rPr>
      </w:pPr>
    </w:p>
    <w:sectPr w:rsidR="00016A5B" w:rsidRPr="00016A5B" w:rsidSect="00A31678">
      <w:headerReference w:type="default" r:id="rId6"/>
      <w:footerReference w:type="default" r:id="rId7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78" w:rsidRDefault="00A31678" w:rsidP="00A31678">
      <w:r>
        <w:separator/>
      </w:r>
    </w:p>
  </w:endnote>
  <w:endnote w:type="continuationSeparator" w:id="0">
    <w:p w:rsidR="00A31678" w:rsidRDefault="00A31678" w:rsidP="00A3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78" w:rsidRDefault="00A31678" w:rsidP="00A31678">
    <w:pPr>
      <w:pStyle w:val="Zpat"/>
      <w:jc w:val="center"/>
    </w:pPr>
    <w:r>
      <w:t xml:space="preserve">- </w:t>
    </w:r>
    <w:sdt>
      <w:sdtPr>
        <w:id w:val="-13383851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33D0D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A31678" w:rsidRDefault="00A31678" w:rsidP="00A31678">
    <w:pPr>
      <w:pStyle w:val="Zpat"/>
      <w:jc w:val="center"/>
    </w:pPr>
    <w:r w:rsidRPr="00B945D9">
      <w:rPr>
        <w:noProof/>
        <w:lang w:eastAsia="cs-CZ"/>
      </w:rPr>
      <w:drawing>
        <wp:inline distT="0" distB="0" distL="0" distR="0" wp14:anchorId="4F74C4E9" wp14:editId="4DB305F9">
          <wp:extent cx="5169215" cy="495300"/>
          <wp:effectExtent l="0" t="0" r="0" b="0"/>
          <wp:docPr id="2" name="Obrázek 2" descr="R:\FMP INTERREG V-A 2014-2020\FMP 2014-2020 - Jana\Loga\Logo cz-pl\Logo_cz_pl_eu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MP INTERREG V-A 2014-2020\FMP 2014-2020 - Jana\Loga\Logo cz-pl\Logo_cz_pl_eu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173" cy="53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678" w:rsidRDefault="00A316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78" w:rsidRDefault="00A31678" w:rsidP="00A31678">
      <w:r>
        <w:separator/>
      </w:r>
    </w:p>
  </w:footnote>
  <w:footnote w:type="continuationSeparator" w:id="0">
    <w:p w:rsidR="00A31678" w:rsidRDefault="00A31678" w:rsidP="00A31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930" w:rsidRPr="00C10A03" w:rsidRDefault="004A4930" w:rsidP="004A4930">
    <w:pPr>
      <w:pStyle w:val="Zhlav"/>
      <w:jc w:val="right"/>
      <w:rPr>
        <w:sz w:val="20"/>
        <w:szCs w:val="20"/>
      </w:rPr>
    </w:pPr>
    <w:r w:rsidRPr="00C10A03">
      <w:rPr>
        <w:sz w:val="20"/>
        <w:szCs w:val="20"/>
      </w:rPr>
      <w:t xml:space="preserve">Fond </w:t>
    </w:r>
    <w:proofErr w:type="spellStart"/>
    <w:r w:rsidRPr="00C10A03">
      <w:rPr>
        <w:sz w:val="20"/>
        <w:szCs w:val="20"/>
      </w:rPr>
      <w:t>mikroprojektů</w:t>
    </w:r>
    <w:proofErr w:type="spellEnd"/>
    <w:r w:rsidRPr="00C10A03">
      <w:rPr>
        <w:sz w:val="20"/>
        <w:szCs w:val="20"/>
      </w:rPr>
      <w:t xml:space="preserve"> v Euroregionu Glacensis</w:t>
    </w:r>
  </w:p>
  <w:p w:rsidR="004A4930" w:rsidRPr="00C10A03" w:rsidRDefault="004A4930" w:rsidP="004A4930">
    <w:pPr>
      <w:pStyle w:val="Zhlav"/>
      <w:jc w:val="right"/>
      <w:rPr>
        <w:sz w:val="20"/>
        <w:szCs w:val="20"/>
      </w:rPr>
    </w:pPr>
    <w:r w:rsidRPr="00C10A03">
      <w:rPr>
        <w:sz w:val="20"/>
        <w:szCs w:val="20"/>
      </w:rPr>
      <w:t xml:space="preserve">Program </w:t>
    </w:r>
    <w:proofErr w:type="spellStart"/>
    <w:r w:rsidRPr="00C10A03">
      <w:rPr>
        <w:sz w:val="20"/>
        <w:szCs w:val="20"/>
      </w:rPr>
      <w:t>Interreg</w:t>
    </w:r>
    <w:proofErr w:type="spellEnd"/>
    <w:r w:rsidRPr="00C10A03">
      <w:rPr>
        <w:sz w:val="20"/>
        <w:szCs w:val="20"/>
      </w:rPr>
      <w:t xml:space="preserve"> V-A Česká republika - Polsko</w:t>
    </w:r>
  </w:p>
  <w:p w:rsidR="004A4930" w:rsidRDefault="004A49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1F"/>
    <w:rsid w:val="00016A5B"/>
    <w:rsid w:val="004A4930"/>
    <w:rsid w:val="004B1A23"/>
    <w:rsid w:val="00633D0D"/>
    <w:rsid w:val="00793D1E"/>
    <w:rsid w:val="00887107"/>
    <w:rsid w:val="009017E1"/>
    <w:rsid w:val="00966266"/>
    <w:rsid w:val="00A31678"/>
    <w:rsid w:val="00B25BCE"/>
    <w:rsid w:val="00B9650E"/>
    <w:rsid w:val="00C96D1F"/>
    <w:rsid w:val="00E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D8EACAA-90F3-47E2-8C72-D029570D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6D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6D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31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31678"/>
  </w:style>
  <w:style w:type="paragraph" w:styleId="Zpat">
    <w:name w:val="footer"/>
    <w:basedOn w:val="Normln"/>
    <w:link w:val="ZpatChar"/>
    <w:unhideWhenUsed/>
    <w:rsid w:val="00A31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A31678"/>
  </w:style>
  <w:style w:type="paragraph" w:styleId="Zkladntextodsazen">
    <w:name w:val="Body Text Indent"/>
    <w:basedOn w:val="Normln"/>
    <w:link w:val="ZkladntextodsazenChar"/>
    <w:rsid w:val="00633D0D"/>
    <w:pPr>
      <w:tabs>
        <w:tab w:val="left" w:pos="3402"/>
      </w:tabs>
      <w:ind w:left="567" w:hanging="56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33D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nakZnak">
    <w:name w:val=" Znak Znak"/>
    <w:basedOn w:val="Normln"/>
    <w:rsid w:val="00633D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Jana Čejpová</cp:lastModifiedBy>
  <cp:revision>3</cp:revision>
  <cp:lastPrinted>2017-08-17T16:34:00Z</cp:lastPrinted>
  <dcterms:created xsi:type="dcterms:W3CDTF">2017-12-20T17:06:00Z</dcterms:created>
  <dcterms:modified xsi:type="dcterms:W3CDTF">2017-12-20T17:07:00Z</dcterms:modified>
</cp:coreProperties>
</file>