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508A" w14:textId="77777777" w:rsidR="000018B5" w:rsidRDefault="000018B5" w:rsidP="00A92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508B" w14:textId="7A24AED3" w:rsidR="00CD3BD5" w:rsidRDefault="002F34D0" w:rsidP="00CD3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PŘIHLAŠOVACÍ </w:t>
      </w:r>
      <w:r w:rsidR="004B4F0D" w:rsidRPr="004B4F0D">
        <w:rPr>
          <w:rFonts w:ascii="Times New Roman" w:hAnsi="Times New Roman" w:cs="Times New Roman"/>
          <w:sz w:val="24"/>
          <w:szCs w:val="24"/>
        </w:rPr>
        <w:t xml:space="preserve">FORMULÁŘ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B4F0D" w:rsidRPr="004B4F0D">
        <w:rPr>
          <w:rFonts w:ascii="Times New Roman" w:hAnsi="Times New Roman" w:cs="Times New Roman"/>
          <w:sz w:val="24"/>
          <w:szCs w:val="24"/>
        </w:rPr>
        <w:t xml:space="preserve"> </w:t>
      </w:r>
      <w:r w:rsidR="00147DD7" w:rsidRPr="004B4F0D">
        <w:rPr>
          <w:rFonts w:ascii="Times New Roman" w:hAnsi="Times New Roman" w:cs="Times New Roman"/>
          <w:sz w:val="24"/>
          <w:szCs w:val="24"/>
        </w:rPr>
        <w:t>E-LEARNING</w:t>
      </w:r>
      <w:r w:rsidR="00147DD7">
        <w:rPr>
          <w:rFonts w:ascii="Times New Roman" w:hAnsi="Times New Roman" w:cs="Times New Roman"/>
          <w:sz w:val="24"/>
          <w:szCs w:val="24"/>
        </w:rPr>
        <w:t>OVÝ</w:t>
      </w:r>
      <w:r w:rsidR="00147DD7" w:rsidRPr="004B4F0D">
        <w:rPr>
          <w:rFonts w:ascii="Times New Roman" w:hAnsi="Times New Roman" w:cs="Times New Roman"/>
          <w:sz w:val="24"/>
          <w:szCs w:val="24"/>
        </w:rPr>
        <w:t xml:space="preserve"> </w:t>
      </w:r>
      <w:r w:rsidR="004B4F0D" w:rsidRPr="004B4F0D">
        <w:rPr>
          <w:rFonts w:ascii="Times New Roman" w:hAnsi="Times New Roman" w:cs="Times New Roman"/>
          <w:sz w:val="24"/>
          <w:szCs w:val="24"/>
        </w:rPr>
        <w:t xml:space="preserve">KURZ </w:t>
      </w:r>
      <w:r w:rsidR="00C1238E">
        <w:rPr>
          <w:rFonts w:ascii="Times New Roman" w:hAnsi="Times New Roman" w:cs="Times New Roman"/>
          <w:sz w:val="24"/>
          <w:szCs w:val="24"/>
        </w:rPr>
        <w:t>POLSK</w:t>
      </w:r>
      <w:r w:rsidR="00147DD7">
        <w:rPr>
          <w:rFonts w:ascii="Times New Roman" w:hAnsi="Times New Roman" w:cs="Times New Roman"/>
          <w:sz w:val="24"/>
          <w:szCs w:val="24"/>
        </w:rPr>
        <w:t>É</w:t>
      </w:r>
      <w:r w:rsidR="00C1238E">
        <w:rPr>
          <w:rFonts w:ascii="Times New Roman" w:hAnsi="Times New Roman" w:cs="Times New Roman"/>
          <w:sz w:val="24"/>
          <w:szCs w:val="24"/>
        </w:rPr>
        <w:t xml:space="preserve">HO </w:t>
      </w:r>
      <w:r w:rsidR="004B4F0D" w:rsidRPr="004B4F0D">
        <w:rPr>
          <w:rFonts w:ascii="Times New Roman" w:hAnsi="Times New Roman" w:cs="Times New Roman"/>
          <w:sz w:val="24"/>
          <w:szCs w:val="24"/>
        </w:rPr>
        <w:t>JAZYKA V</w:t>
      </w:r>
      <w:r w:rsidR="001B1190">
        <w:rPr>
          <w:rFonts w:ascii="Times New Roman" w:hAnsi="Times New Roman" w:cs="Times New Roman"/>
          <w:sz w:val="24"/>
          <w:szCs w:val="24"/>
        </w:rPr>
        <w:t> </w:t>
      </w:r>
      <w:r w:rsidR="00147DD7">
        <w:rPr>
          <w:rFonts w:ascii="Times New Roman" w:hAnsi="Times New Roman" w:cs="Times New Roman"/>
          <w:sz w:val="24"/>
          <w:szCs w:val="24"/>
        </w:rPr>
        <w:t xml:space="preserve">RÁMCI </w:t>
      </w:r>
      <w:r w:rsidR="004B4F0D" w:rsidRPr="004B4F0D">
        <w:rPr>
          <w:rFonts w:ascii="Times New Roman" w:hAnsi="Times New Roman" w:cs="Times New Roman"/>
          <w:sz w:val="24"/>
          <w:szCs w:val="24"/>
        </w:rPr>
        <w:t>PROJEKTU</w:t>
      </w:r>
      <w:r w:rsidR="00C1238E">
        <w:rPr>
          <w:rFonts w:ascii="Times New Roman" w:hAnsi="Times New Roman" w:cs="Times New Roman"/>
          <w:sz w:val="24"/>
          <w:szCs w:val="24"/>
        </w:rPr>
        <w:t xml:space="preserve"> </w:t>
      </w:r>
      <w:r w:rsidR="00C1238E">
        <w:t>„</w:t>
      </w:r>
      <w:r w:rsidR="00715F70" w:rsidRPr="00C1238E">
        <w:rPr>
          <w:rFonts w:ascii="Times New Roman" w:hAnsi="Times New Roman" w:cs="Times New Roman"/>
          <w:sz w:val="24"/>
          <w:szCs w:val="24"/>
        </w:rPr>
        <w:t>VZDĚLÁVÁNÍ NEZNÁ HRANIC</w:t>
      </w:r>
      <w:r w:rsidR="00715F70" w:rsidRPr="004B4F0D">
        <w:rPr>
          <w:rFonts w:ascii="Times New Roman" w:hAnsi="Times New Roman" w:cs="Times New Roman"/>
          <w:sz w:val="24"/>
          <w:szCs w:val="24"/>
        </w:rPr>
        <w:t>"</w:t>
      </w:r>
    </w:p>
    <w:p w14:paraId="1321FEB8" w14:textId="77777777" w:rsidR="008B5A09" w:rsidRDefault="008B5A09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508C" w14:textId="43DD12AB" w:rsidR="00C1238E" w:rsidRPr="008B5A09" w:rsidRDefault="00C1238E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Jméno a</w:t>
      </w:r>
      <w:r w:rsidRPr="008B5A09">
        <w:rPr>
          <w:lang w:val="cs-CZ"/>
        </w:rPr>
        <w:t xml:space="preserve"> </w:t>
      </w:r>
      <w:r w:rsidRPr="008B5A09">
        <w:rPr>
          <w:rFonts w:ascii="Times New Roman" w:hAnsi="Times New Roman" w:cs="Times New Roman"/>
          <w:sz w:val="24"/>
          <w:szCs w:val="24"/>
          <w:lang w:val="cs-CZ"/>
        </w:rPr>
        <w:t>příjmení:</w:t>
      </w:r>
    </w:p>
    <w:p w14:paraId="5995508D" w14:textId="77777777" w:rsidR="006A0316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Pozice</w:t>
      </w:r>
      <w:r w:rsidR="006A0316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E" w14:textId="77777777" w:rsidR="00CD3BD5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Instituce</w:t>
      </w:r>
      <w:r w:rsidR="00CD3BD5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F" w14:textId="77777777" w:rsidR="00CD3BD5" w:rsidRPr="00BA50AE" w:rsidRDefault="0031466B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50AE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59955090" w14:textId="77777777" w:rsidR="007D5423" w:rsidRPr="00BA50AE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0A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31466B" w:rsidRPr="00BA50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9955091" w14:textId="77777777" w:rsidR="007D5423" w:rsidRPr="00BA50AE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2" w14:textId="77777777" w:rsidR="001D4FFE" w:rsidRPr="00BA50AE" w:rsidRDefault="001D4FFE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3" w14:textId="1C3E8D4B" w:rsidR="0031466B" w:rsidRPr="00A43BE1" w:rsidRDefault="000F0914" w:rsidP="000F091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V souladu s čl.</w:t>
      </w:r>
      <w:r w:rsidR="008B3C0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6 odst.1 lit. a nařízení Evropského parlamentu a Rady (EU) 2016/679 </w:t>
      </w:r>
      <w:r w:rsidRPr="00A43BE1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ze dne 27. dubna 2016 o ochraně fyzických osob v souvislosti se zpracováním osobních údajů a o volném pohybu těchto údajů a o zrušení směrnice 95/46/ES (obecné nařízení o ochraně osobních údajů)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souhlasím se zpracováním mých osobních údajů</w:t>
      </w:r>
      <w:r w:rsidR="00BA50AE" w:rsidRPr="00A43BE1">
        <w:rPr>
          <w:lang w:val="en-US"/>
        </w:rPr>
        <w:t xml:space="preserve"> 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partne</w:t>
      </w:r>
      <w:r w:rsidR="009569DD" w:rsidRPr="00A43BE1">
        <w:rPr>
          <w:rFonts w:ascii="Times New Roman" w:hAnsi="Times New Roman" w:cs="Times New Roman"/>
          <w:sz w:val="24"/>
          <w:szCs w:val="24"/>
          <w:lang w:val="cs-CZ"/>
        </w:rPr>
        <w:t>ry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projektu, tj.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>Evropsk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ým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seskupení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 územní spolupráci NOVUM s r. o.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,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Pomezí Čech, Moravy a Kladska -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Glacensis; Karkonoska Agencja Rozwoju Regionalnego S.A.; Stowarzyszenie Gmin Polskich Euroregionu Glacensis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za účelem realizace jazykového kurzu v rámci projektu </w:t>
      </w:r>
      <w:r w:rsidR="001D4FFE" w:rsidRPr="00A43BE1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Vzdělávání nezná hranic"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Dále souhlasím s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> využíváním fotografií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na kterých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>bude moje osoba,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>partnery projektu.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nformace 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>zpracování osobních údajů najdete na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hyperlink r:id="rId8" w:history="1">
        <w:r w:rsidR="00FD1178" w:rsidRPr="00A43BE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https://polsky-jazyk.esus-novum.eu/gdpr/</w:t>
        </w:r>
      </w:hyperlink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9955094" w14:textId="77777777" w:rsidR="000F0914" w:rsidRPr="00A43BE1" w:rsidRDefault="000F0914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5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B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9955096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7" w14:textId="77777777" w:rsidR="007D5423" w:rsidRPr="00A43BE1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8" w14:textId="77777777" w:rsidR="00B87716" w:rsidRPr="00A43BE1" w:rsidRDefault="00B87716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9" w14:textId="137E3E1B" w:rsidR="003102BD" w:rsidRPr="00A43BE1" w:rsidRDefault="007D5A62" w:rsidP="00FD1A5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Byl jsem informován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o tom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přihláška do e-learningového kurzu je podmíněna závazkem účasti na dvou </w:t>
      </w:r>
      <w:r w:rsidR="00802299" w:rsidRPr="00A43BE1">
        <w:rPr>
          <w:rFonts w:ascii="Times New Roman" w:hAnsi="Times New Roman" w:cs="Times New Roman"/>
          <w:sz w:val="24"/>
          <w:szCs w:val="24"/>
          <w:lang w:val="cs-CZ"/>
        </w:rPr>
        <w:t>zde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uvedených setkáních (</w:t>
      </w:r>
      <w:proofErr w:type="gramStart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de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ní</w:t>
      </w:r>
      <w:proofErr w:type="gramEnd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kurz 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lektorem a závěrečný workshop).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Podrobnosti </w:t>
      </w:r>
      <w:r w:rsidR="00357820" w:rsidRPr="00A43BE1">
        <w:rPr>
          <w:rFonts w:ascii="Times New Roman" w:hAnsi="Times New Roman" w:cs="Times New Roman"/>
          <w:sz w:val="24"/>
          <w:szCs w:val="24"/>
          <w:lang w:val="cs-CZ"/>
        </w:rPr>
        <w:t>organizace kurzu jsou uvedeny níže</w:t>
      </w:r>
      <w:r w:rsidR="00FD1178" w:rsidRPr="00A43BE1">
        <w:rPr>
          <w:rFonts w:ascii="Times New Roman" w:hAnsi="Times New Roman" w:cs="Times New Roman"/>
          <w:sz w:val="24"/>
          <w:szCs w:val="24"/>
        </w:rPr>
        <w:t>.</w:t>
      </w:r>
    </w:p>
    <w:p w14:paraId="5995509A" w14:textId="77777777" w:rsidR="00794900" w:rsidRPr="00A43BE1" w:rsidRDefault="00794900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B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…………………………….</w:t>
      </w:r>
    </w:p>
    <w:p w14:paraId="5995509C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D" w14:textId="77777777" w:rsidR="0031466B" w:rsidRPr="00A43BE1" w:rsidRDefault="0031466B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6FC19" w14:textId="171C992C" w:rsidR="00E56587" w:rsidRPr="00357820" w:rsidRDefault="00FD1178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br w:type="column"/>
      </w:r>
      <w:r w:rsidR="00357820" w:rsidRPr="00A43BE1">
        <w:rPr>
          <w:rFonts w:ascii="Times New Roman" w:hAnsi="Times New Roman" w:cs="Times New Roman"/>
          <w:sz w:val="24"/>
          <w:szCs w:val="24"/>
          <w:lang w:val="cs-CZ"/>
        </w:rPr>
        <w:lastRenderedPageBreak/>
        <w:t>Průběh výuky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Výuka bude zahájena </w:t>
      </w:r>
      <w:r w:rsidR="00373CE9">
        <w:rPr>
          <w:rFonts w:ascii="Times New Roman" w:hAnsi="Times New Roman" w:cs="Times New Roman"/>
          <w:sz w:val="24"/>
          <w:szCs w:val="24"/>
          <w:lang w:val="cs-CZ"/>
        </w:rPr>
        <w:t>v květnu 2021</w:t>
      </w:r>
      <w:bookmarkStart w:id="0" w:name="_GoBack"/>
      <w:bookmarkEnd w:id="0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prostřednictvím e-</w:t>
      </w:r>
      <w:proofErr w:type="spellStart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learningového</w:t>
      </w:r>
      <w:proofErr w:type="spellEnd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modulu.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Platforma za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hrnuje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36 lekc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polského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j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zyka,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A1 i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A2. Ka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lekc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obsahuje cca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30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>úkolů a je zakončena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testem.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žd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úroveň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(A1, A2)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zakončena celkovým testem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17AE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Výuka bude rozdělena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na 4 </w:t>
      </w:r>
      <w:r w:rsidR="00517AE0" w:rsidRPr="00A43BE1">
        <w:rPr>
          <w:rFonts w:ascii="Times New Roman" w:hAnsi="Times New Roman" w:cs="Times New Roman"/>
          <w:sz w:val="24"/>
          <w:szCs w:val="24"/>
          <w:lang w:val="cs-CZ"/>
        </w:rPr>
        <w:t>část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i, po 9 lekc</w:t>
      </w:r>
      <w:r w:rsidR="00CA0428" w:rsidRPr="00A43BE1">
        <w:rPr>
          <w:rFonts w:ascii="Times New Roman" w:hAnsi="Times New Roman" w:cs="Times New Roman"/>
          <w:sz w:val="24"/>
          <w:szCs w:val="24"/>
          <w:lang w:val="cs-CZ"/>
        </w:rPr>
        <w:t>ích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, na</w:t>
      </w:r>
      <w:r w:rsidR="00CA042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jejichž absolvování bude mít účastník kurzu 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ohraničený čas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cca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2 m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ěsíce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na jedn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část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Po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dosažení určité úrovně znalostí bude následovat pro všechny účastníky jedno společné </w:t>
      </w:r>
      <w:proofErr w:type="gramStart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3 denní</w:t>
      </w:r>
      <w:proofErr w:type="gramEnd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setkání. Vzhledem k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časové variabilitě a rozdělení velkého počtu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účastníků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se bude jednat o 2 setkání po 50 účastnících (25 CR/25 PR).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Účastníci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kurzů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se sjedou na jedno místo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noclehem na 3 dny, kde bude probíhat celodenní intenzivní výuka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lektorem, kde si osvojí dosa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ené znalosti 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e-learningu v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praxi. Po třídenní praktické výuce bude kurz dále pokračovat opět e-learningem až do ukončení školního roku v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červnu. Kurz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bude ukončen závěrečným jednodenním workshopem.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PŘIHLÁŠKA DO E-LEARNINGOVÉHO KURZU JE PODMÍNĚNA ZÁVAZKEM ÚČASTI</w:t>
      </w:r>
      <w:r w:rsidR="00A43BE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NA DVOU VÝŠE UVEDENÝCH SETKÁNÍCH (3 </w:t>
      </w:r>
      <w:proofErr w:type="gramStart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>DENNÍ  KURZ</w:t>
      </w:r>
      <w:proofErr w:type="gramEnd"/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43BE1" w:rsidRPr="00A43BE1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E5658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LEKTOREM A ZÁVĚREČNÝ WORKSHOP).</w:t>
      </w:r>
    </w:p>
    <w:p w14:paraId="42608127" w14:textId="23A232DD" w:rsidR="00FD1178" w:rsidRDefault="00FD1178" w:rsidP="00FD1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509E" w14:textId="2086025B" w:rsidR="001D4FFE" w:rsidRPr="00FD1178" w:rsidRDefault="001D4FFE" w:rsidP="00FD117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FE" w:rsidRPr="00FD1178" w:rsidSect="00B63A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5FC3" w14:textId="77777777" w:rsidR="00BC0F13" w:rsidRDefault="00BC0F13" w:rsidP="00A923CE">
      <w:pPr>
        <w:spacing w:after="0" w:line="240" w:lineRule="auto"/>
      </w:pPr>
      <w:r>
        <w:separator/>
      </w:r>
    </w:p>
  </w:endnote>
  <w:endnote w:type="continuationSeparator" w:id="0">
    <w:p w14:paraId="36F26128" w14:textId="77777777" w:rsidR="00BC0F13" w:rsidRDefault="00BC0F13" w:rsidP="00A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4" w14:textId="77777777" w:rsidR="00C1238E" w:rsidRPr="00824E5E" w:rsidRDefault="00C1238E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Projekt „Vzdělávání nezná hranic” je spolufinancovaný Evropskou unií z prostředků Evropského fondu pro regionální rozvoj v rámci Programu Interreg V-A Česká republika – Polsko. </w:t>
    </w:r>
  </w:p>
  <w:p w14:paraId="599550A5" w14:textId="2269D615" w:rsidR="00D104FA" w:rsidRPr="00824E5E" w:rsidRDefault="0043324A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Vedoucí partner 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projektu: E</w:t>
    </w:r>
    <w:r w:rsidR="00B01ECB">
      <w:rPr>
        <w:rFonts w:ascii="Times New Roman" w:hAnsi="Times New Roman" w:cs="Times New Roman"/>
        <w:sz w:val="20"/>
        <w:szCs w:val="20"/>
        <w:lang w:val="cs-CZ"/>
      </w:rPr>
      <w:t>SÚS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NOVUM </w:t>
    </w:r>
    <w:r w:rsidR="00B01ECB">
      <w:rPr>
        <w:rFonts w:ascii="Times New Roman" w:hAnsi="Times New Roman" w:cs="Times New Roman"/>
        <w:sz w:val="20"/>
        <w:szCs w:val="20"/>
        <w:lang w:val="cs-CZ"/>
      </w:rPr>
      <w:t>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B01ECB">
      <w:rPr>
        <w:rFonts w:ascii="Times New Roman" w:hAnsi="Times New Roman" w:cs="Times New Roman"/>
        <w:sz w:val="20"/>
        <w:szCs w:val="20"/>
        <w:lang w:val="cs-CZ"/>
      </w:rPr>
      <w:t>r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.o.</w:t>
    </w:r>
  </w:p>
  <w:p w14:paraId="599550A6" w14:textId="77777777" w:rsidR="00E637ED" w:rsidRPr="00824E5E" w:rsidRDefault="0043324A" w:rsidP="00E637ED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>Partneři projektu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: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Euroregion Pomezí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Čech, Moravy a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proofErr w:type="gramStart"/>
    <w:r w:rsidR="00E637ED" w:rsidRPr="00824E5E">
      <w:rPr>
        <w:rFonts w:ascii="Times New Roman" w:hAnsi="Times New Roman" w:cs="Times New Roman"/>
        <w:sz w:val="20"/>
        <w:szCs w:val="20"/>
        <w:lang w:val="cs-CZ"/>
      </w:rPr>
      <w:t>Kladska - Euroregion</w:t>
    </w:r>
    <w:proofErr w:type="gramEnd"/>
    <w:r w:rsidR="00E637ED" w:rsidRPr="00824E5E">
      <w:rPr>
        <w:rFonts w:ascii="Times New Roman" w:hAnsi="Times New Roman" w:cs="Times New Roman"/>
        <w:sz w:val="20"/>
        <w:szCs w:val="20"/>
        <w:lang w:val="cs-CZ"/>
      </w:rPr>
      <w:t xml:space="preserve"> Glacensis; Karkonoska Agencja Rozwoju Regionalnego S.A.; Stowarzyszenie Gmin Polskich Euroregionu Glacensis.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5C48" w14:textId="77777777" w:rsidR="00BC0F13" w:rsidRDefault="00BC0F13" w:rsidP="00A923CE">
      <w:pPr>
        <w:spacing w:after="0" w:line="240" w:lineRule="auto"/>
      </w:pPr>
      <w:r>
        <w:separator/>
      </w:r>
    </w:p>
  </w:footnote>
  <w:footnote w:type="continuationSeparator" w:id="0">
    <w:p w14:paraId="176AF997" w14:textId="77777777" w:rsidR="00BC0F13" w:rsidRDefault="00BC0F13" w:rsidP="00A9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3" w14:textId="77777777" w:rsidR="00A923CE" w:rsidRPr="00A923CE" w:rsidRDefault="00A923CE" w:rsidP="00A923CE">
    <w:pPr>
      <w:pStyle w:val="Zhlav"/>
    </w:pPr>
    <w:r>
      <w:rPr>
        <w:noProof/>
        <w:lang w:eastAsia="pl-PL"/>
      </w:rPr>
      <w:drawing>
        <wp:inline distT="0" distB="0" distL="0" distR="0" wp14:anchorId="599550A7" wp14:editId="599550A8">
          <wp:extent cx="5760720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576"/>
    <w:multiLevelType w:val="hybridMultilevel"/>
    <w:tmpl w:val="3B6AC70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274C1"/>
    <w:multiLevelType w:val="hybridMultilevel"/>
    <w:tmpl w:val="CA6C290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262DA"/>
    <w:multiLevelType w:val="hybridMultilevel"/>
    <w:tmpl w:val="127A23D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D51A7C"/>
    <w:multiLevelType w:val="hybridMultilevel"/>
    <w:tmpl w:val="992A6FE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AF4D0B"/>
    <w:multiLevelType w:val="hybridMultilevel"/>
    <w:tmpl w:val="C8E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9AB"/>
    <w:multiLevelType w:val="hybridMultilevel"/>
    <w:tmpl w:val="017C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C85"/>
    <w:multiLevelType w:val="hybridMultilevel"/>
    <w:tmpl w:val="DB746A6E"/>
    <w:lvl w:ilvl="0" w:tplc="FA12341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0ABA"/>
    <w:multiLevelType w:val="hybridMultilevel"/>
    <w:tmpl w:val="FF4CB606"/>
    <w:lvl w:ilvl="0" w:tplc="93EC3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7CC3130">
      <w:start w:val="9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43B2B"/>
    <w:multiLevelType w:val="hybridMultilevel"/>
    <w:tmpl w:val="9FC84A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483669"/>
    <w:multiLevelType w:val="hybridMultilevel"/>
    <w:tmpl w:val="4678EE6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2D3080C"/>
    <w:multiLevelType w:val="hybridMultilevel"/>
    <w:tmpl w:val="E37CA09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E"/>
    <w:rsid w:val="000018B5"/>
    <w:rsid w:val="000A386C"/>
    <w:rsid w:val="000F0914"/>
    <w:rsid w:val="00103FB5"/>
    <w:rsid w:val="00147DD7"/>
    <w:rsid w:val="00153EE6"/>
    <w:rsid w:val="001B1190"/>
    <w:rsid w:val="001D4FFE"/>
    <w:rsid w:val="001D6BFC"/>
    <w:rsid w:val="002276DF"/>
    <w:rsid w:val="00255710"/>
    <w:rsid w:val="002917A3"/>
    <w:rsid w:val="002A2DD9"/>
    <w:rsid w:val="002C7FDC"/>
    <w:rsid w:val="002D0277"/>
    <w:rsid w:val="002D0585"/>
    <w:rsid w:val="002F34D0"/>
    <w:rsid w:val="003102BD"/>
    <w:rsid w:val="003111B2"/>
    <w:rsid w:val="0031466B"/>
    <w:rsid w:val="00357820"/>
    <w:rsid w:val="00373CE9"/>
    <w:rsid w:val="0038497F"/>
    <w:rsid w:val="003A3E83"/>
    <w:rsid w:val="003E7224"/>
    <w:rsid w:val="0043324A"/>
    <w:rsid w:val="004B4F0D"/>
    <w:rsid w:val="004C6DA4"/>
    <w:rsid w:val="004F684F"/>
    <w:rsid w:val="0051057A"/>
    <w:rsid w:val="00517AE0"/>
    <w:rsid w:val="00555791"/>
    <w:rsid w:val="005719EF"/>
    <w:rsid w:val="005E4AD6"/>
    <w:rsid w:val="00601199"/>
    <w:rsid w:val="00686D8A"/>
    <w:rsid w:val="0069227D"/>
    <w:rsid w:val="006A0316"/>
    <w:rsid w:val="00714B06"/>
    <w:rsid w:val="00715F70"/>
    <w:rsid w:val="00755CE3"/>
    <w:rsid w:val="00794466"/>
    <w:rsid w:val="00794900"/>
    <w:rsid w:val="007C2FC6"/>
    <w:rsid w:val="007D477D"/>
    <w:rsid w:val="007D5423"/>
    <w:rsid w:val="007D5A62"/>
    <w:rsid w:val="0080154F"/>
    <w:rsid w:val="00802299"/>
    <w:rsid w:val="00824E5E"/>
    <w:rsid w:val="00827673"/>
    <w:rsid w:val="008354C0"/>
    <w:rsid w:val="008B10A3"/>
    <w:rsid w:val="008B3C0F"/>
    <w:rsid w:val="008B5A09"/>
    <w:rsid w:val="00910CCC"/>
    <w:rsid w:val="009569DD"/>
    <w:rsid w:val="009F3DA0"/>
    <w:rsid w:val="009F5E3B"/>
    <w:rsid w:val="00A43BE1"/>
    <w:rsid w:val="00A923CE"/>
    <w:rsid w:val="00AA7195"/>
    <w:rsid w:val="00AC5F6E"/>
    <w:rsid w:val="00AE0D45"/>
    <w:rsid w:val="00B01ECB"/>
    <w:rsid w:val="00B276CF"/>
    <w:rsid w:val="00B63A96"/>
    <w:rsid w:val="00B87716"/>
    <w:rsid w:val="00BA50AE"/>
    <w:rsid w:val="00BC0F13"/>
    <w:rsid w:val="00C1238E"/>
    <w:rsid w:val="00C566F2"/>
    <w:rsid w:val="00CA0428"/>
    <w:rsid w:val="00CC7532"/>
    <w:rsid w:val="00CD3BD5"/>
    <w:rsid w:val="00CD3E9C"/>
    <w:rsid w:val="00D104FA"/>
    <w:rsid w:val="00DA73CE"/>
    <w:rsid w:val="00DC04A9"/>
    <w:rsid w:val="00DF7AF8"/>
    <w:rsid w:val="00E56587"/>
    <w:rsid w:val="00E637ED"/>
    <w:rsid w:val="00E73A39"/>
    <w:rsid w:val="00E80925"/>
    <w:rsid w:val="00E947E7"/>
    <w:rsid w:val="00EB5EB6"/>
    <w:rsid w:val="00F0353B"/>
    <w:rsid w:val="00F377FA"/>
    <w:rsid w:val="00F42481"/>
    <w:rsid w:val="00F453F7"/>
    <w:rsid w:val="00F73C68"/>
    <w:rsid w:val="00F74FD4"/>
    <w:rsid w:val="00FA46B9"/>
    <w:rsid w:val="00FD1178"/>
    <w:rsid w:val="00FD1A5E"/>
    <w:rsid w:val="00FD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5508A"/>
  <w15:docId w15:val="{B1ACD4B7-D10E-41CF-8537-E9EBF65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A96"/>
  </w:style>
  <w:style w:type="paragraph" w:styleId="Nadpis2">
    <w:name w:val="heading 2"/>
    <w:basedOn w:val="Normln"/>
    <w:link w:val="Nadpis2Char"/>
    <w:uiPriority w:val="9"/>
    <w:qFormat/>
    <w:rsid w:val="001D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3CE"/>
  </w:style>
  <w:style w:type="paragraph" w:styleId="Zpat">
    <w:name w:val="footer"/>
    <w:basedOn w:val="Normln"/>
    <w:link w:val="Zpat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3CE"/>
  </w:style>
  <w:style w:type="character" w:styleId="Odkaznakoment">
    <w:name w:val="annotation reference"/>
    <w:basedOn w:val="Standardnpsmoodstavce"/>
    <w:uiPriority w:val="99"/>
    <w:semiHidden/>
    <w:unhideWhenUsed/>
    <w:rsid w:val="00F45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102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102B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D4F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1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1D4F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F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D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ky-jazyk.esus-novum.eu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312A-4D16-4280-87D6-45A76529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Buss</dc:creator>
  <cp:lastModifiedBy>Jiřina Jeřábková</cp:lastModifiedBy>
  <cp:revision>3</cp:revision>
  <dcterms:created xsi:type="dcterms:W3CDTF">2020-06-08T10:27:00Z</dcterms:created>
  <dcterms:modified xsi:type="dcterms:W3CDTF">2021-03-17T11:36:00Z</dcterms:modified>
</cp:coreProperties>
</file>